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BFD" w:rsidRDefault="00716BFD" w:rsidP="00716BF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30"/>
          <w:szCs w:val="30"/>
        </w:rPr>
      </w:pPr>
      <w:proofErr w:type="gramStart"/>
      <w:r w:rsidRPr="00A8600A">
        <w:rPr>
          <w:rFonts w:ascii="Times New Roman" w:hAnsi="Times New Roman"/>
          <w:b/>
          <w:bCs/>
          <w:sz w:val="30"/>
          <w:szCs w:val="30"/>
        </w:rPr>
        <w:t>Вопрос:</w:t>
      </w:r>
      <w:r>
        <w:rPr>
          <w:rFonts w:ascii="Times New Roman" w:hAnsi="Times New Roman"/>
          <w:b/>
          <w:bCs/>
          <w:sz w:val="30"/>
          <w:szCs w:val="30"/>
        </w:rPr>
        <w:t xml:space="preserve">  Работаю</w:t>
      </w:r>
      <w:proofErr w:type="gramEnd"/>
      <w:r>
        <w:rPr>
          <w:rFonts w:ascii="Times New Roman" w:hAnsi="Times New Roman"/>
          <w:b/>
          <w:bCs/>
          <w:sz w:val="30"/>
          <w:szCs w:val="30"/>
        </w:rPr>
        <w:t xml:space="preserve"> врачом в поликлинике. Мне установили третью группу инвалидности и работу не более 30 часов в неделю. По какому графику я должна работать?</w:t>
      </w:r>
    </w:p>
    <w:p w:rsidR="00716BFD" w:rsidRDefault="00716BFD" w:rsidP="00716BF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30"/>
          <w:szCs w:val="30"/>
        </w:rPr>
      </w:pPr>
    </w:p>
    <w:p w:rsidR="00716BFD" w:rsidRDefault="00716BFD" w:rsidP="00716BF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30"/>
          <w:szCs w:val="30"/>
        </w:rPr>
      </w:pPr>
    </w:p>
    <w:p w:rsidR="00716BFD" w:rsidRPr="001801D3" w:rsidRDefault="00716BFD" w:rsidP="00716BF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30"/>
          <w:szCs w:val="30"/>
        </w:rPr>
      </w:pPr>
      <w:r w:rsidRPr="00B5757A">
        <w:rPr>
          <w:rFonts w:ascii="Times New Roman" w:hAnsi="Times New Roman"/>
          <w:i/>
          <w:iCs/>
          <w:sz w:val="30"/>
          <w:szCs w:val="30"/>
        </w:rPr>
        <w:t>Ответ.</w:t>
      </w:r>
      <w:r>
        <w:rPr>
          <w:rFonts w:ascii="Times New Roman" w:hAnsi="Times New Roman"/>
          <w:sz w:val="30"/>
          <w:szCs w:val="30"/>
        </w:rPr>
        <w:t xml:space="preserve"> </w:t>
      </w:r>
      <w:r w:rsidRPr="00C07DA8">
        <w:rPr>
          <w:rFonts w:ascii="Times New Roman" w:hAnsi="Times New Roman"/>
          <w:sz w:val="30"/>
          <w:szCs w:val="30"/>
        </w:rPr>
        <w:t>В соответствии со статьей 289 Т</w:t>
      </w:r>
      <w:r>
        <w:rPr>
          <w:rFonts w:ascii="Times New Roman" w:hAnsi="Times New Roman"/>
          <w:sz w:val="30"/>
          <w:szCs w:val="30"/>
        </w:rPr>
        <w:t xml:space="preserve">К наниматель </w:t>
      </w:r>
      <w:r w:rsidRPr="006B2391">
        <w:rPr>
          <w:rFonts w:ascii="Times New Roman" w:hAnsi="Times New Roman"/>
          <w:b/>
          <w:bCs/>
          <w:sz w:val="30"/>
          <w:szCs w:val="30"/>
          <w:u w:val="single"/>
        </w:rPr>
        <w:t>обязан</w:t>
      </w:r>
      <w:r>
        <w:rPr>
          <w:rFonts w:ascii="Times New Roman" w:hAnsi="Times New Roman"/>
          <w:sz w:val="30"/>
          <w:szCs w:val="30"/>
        </w:rPr>
        <w:t xml:space="preserve"> устанавливать неполное рабочее время инвалидам в соответствии медицинскими рекомендациями. </w:t>
      </w:r>
    </w:p>
    <w:p w:rsidR="00716BFD" w:rsidRDefault="00716BFD" w:rsidP="00716BF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Неполное рабочее время может предоставляться в двух вариантах:</w:t>
      </w:r>
    </w:p>
    <w:p w:rsidR="00716BFD" w:rsidRDefault="00716BFD" w:rsidP="00716BF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неполный рабочий день;</w:t>
      </w:r>
    </w:p>
    <w:p w:rsidR="00716BFD" w:rsidRDefault="00716BFD" w:rsidP="00716BF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неполная рабочая неделя.</w:t>
      </w:r>
    </w:p>
    <w:p w:rsidR="00716BFD" w:rsidRDefault="00716BFD" w:rsidP="00716BF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 н</w:t>
      </w:r>
      <w:r w:rsidRPr="00937200">
        <w:rPr>
          <w:rFonts w:ascii="Times New Roman" w:hAnsi="Times New Roman"/>
          <w:sz w:val="30"/>
          <w:szCs w:val="30"/>
        </w:rPr>
        <w:t>еполн</w:t>
      </w:r>
      <w:r>
        <w:rPr>
          <w:rFonts w:ascii="Times New Roman" w:hAnsi="Times New Roman"/>
          <w:sz w:val="30"/>
          <w:szCs w:val="30"/>
        </w:rPr>
        <w:t>ом</w:t>
      </w:r>
      <w:r w:rsidRPr="00937200">
        <w:rPr>
          <w:rFonts w:ascii="Times New Roman" w:hAnsi="Times New Roman"/>
          <w:sz w:val="30"/>
          <w:szCs w:val="30"/>
        </w:rPr>
        <w:t xml:space="preserve"> рабочем дне уменьшается норма продолжительности ежедневной работы, установленная правилами внутреннего трудового распорядка или графиком работы у нанимателя.</w:t>
      </w:r>
    </w:p>
    <w:p w:rsidR="00716BFD" w:rsidRPr="00937200" w:rsidRDefault="00716BFD" w:rsidP="00716BF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937200">
        <w:rPr>
          <w:rFonts w:ascii="Times New Roman" w:hAnsi="Times New Roman"/>
          <w:sz w:val="30"/>
          <w:szCs w:val="30"/>
        </w:rPr>
        <w:t>При неполной рабочей неделе сокращается число рабочих дней в неделю.</w:t>
      </w:r>
    </w:p>
    <w:p w:rsidR="00716BFD" w:rsidRDefault="00716BFD" w:rsidP="00716BF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937200">
        <w:rPr>
          <w:rFonts w:ascii="Times New Roman" w:hAnsi="Times New Roman"/>
          <w:sz w:val="30"/>
          <w:szCs w:val="30"/>
        </w:rPr>
        <w:t>Неполное рабочее время может также состоять в одновременном уменьшении норм продолжительности ежедневной работы и числа рабочих дней в неделю.</w:t>
      </w:r>
    </w:p>
    <w:p w:rsidR="00716BFD" w:rsidRDefault="00716BFD" w:rsidP="00716BF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Таким образом, Вам по согласованию с нанимателем необходимо определиться, как в Вашем конкретном случае на Вашем рабочем месте будут выполняться медицинские рекомендации. </w:t>
      </w:r>
    </w:p>
    <w:p w:rsidR="00716BFD" w:rsidRDefault="00716BFD" w:rsidP="00716BF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Переход на неполное рабочее время в период трудовой деятельности оформляется приказом руководителя.</w:t>
      </w:r>
    </w:p>
    <w:p w:rsidR="00716BFD" w:rsidRDefault="00716BFD" w:rsidP="00716BF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Условие о работе с неполным рабочим временем включается в трудовой договор (контракт). </w:t>
      </w:r>
    </w:p>
    <w:p w:rsidR="00716BFD" w:rsidRDefault="00716BFD" w:rsidP="00716BF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Оплата труда при третьей группе инвалидности производится из расчета за фактически отработанное время.</w:t>
      </w:r>
    </w:p>
    <w:p w:rsidR="00716BFD" w:rsidRDefault="00716BFD" w:rsidP="00716BF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</w:p>
    <w:p w:rsidR="002A5092" w:rsidRDefault="002A5092">
      <w:bookmarkStart w:id="0" w:name="_GoBack"/>
      <w:bookmarkEnd w:id="0"/>
    </w:p>
    <w:sectPr w:rsidR="002A5092" w:rsidSect="006B2391">
      <w:headerReference w:type="default" r:id="rId4"/>
      <w:pgSz w:w="11906" w:h="16838"/>
      <w:pgMar w:top="993" w:right="70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66"/>
      <w:gridCol w:w="3167"/>
      <w:gridCol w:w="3165"/>
    </w:tblGrid>
    <w:tr w:rsidR="002F21DD" w:rsidRPr="00B45562">
      <w:trPr>
        <w:trHeight w:val="720"/>
      </w:trPr>
      <w:tc>
        <w:tcPr>
          <w:tcW w:w="1667" w:type="pct"/>
        </w:tcPr>
        <w:p w:rsidR="002F21DD" w:rsidRPr="00B45562" w:rsidRDefault="00716BFD">
          <w:pPr>
            <w:pStyle w:val="a4"/>
            <w:tabs>
              <w:tab w:val="clear" w:pos="4677"/>
              <w:tab w:val="clear" w:pos="9355"/>
            </w:tabs>
            <w:rPr>
              <w:color w:val="4472C4"/>
            </w:rPr>
          </w:pPr>
        </w:p>
      </w:tc>
      <w:tc>
        <w:tcPr>
          <w:tcW w:w="1667" w:type="pct"/>
        </w:tcPr>
        <w:p w:rsidR="002F21DD" w:rsidRPr="00B45562" w:rsidRDefault="00716BFD">
          <w:pPr>
            <w:pStyle w:val="a4"/>
            <w:tabs>
              <w:tab w:val="clear" w:pos="4677"/>
              <w:tab w:val="clear" w:pos="9355"/>
            </w:tabs>
            <w:jc w:val="center"/>
            <w:rPr>
              <w:color w:val="4472C4"/>
            </w:rPr>
          </w:pPr>
        </w:p>
      </w:tc>
      <w:tc>
        <w:tcPr>
          <w:tcW w:w="1666" w:type="pct"/>
        </w:tcPr>
        <w:p w:rsidR="002F21DD" w:rsidRPr="00B45562" w:rsidRDefault="00716BFD">
          <w:pPr>
            <w:pStyle w:val="a4"/>
            <w:tabs>
              <w:tab w:val="clear" w:pos="4677"/>
              <w:tab w:val="clear" w:pos="9355"/>
            </w:tabs>
            <w:jc w:val="right"/>
            <w:rPr>
              <w:color w:val="4472C4"/>
            </w:rPr>
          </w:pPr>
          <w:r w:rsidRPr="00B45562">
            <w:rPr>
              <w:color w:val="4472C4"/>
              <w:sz w:val="24"/>
              <w:szCs w:val="24"/>
            </w:rPr>
            <w:fldChar w:fldCharType="begin"/>
          </w:r>
          <w:r w:rsidRPr="00B45562">
            <w:rPr>
              <w:color w:val="4472C4"/>
              <w:sz w:val="24"/>
              <w:szCs w:val="24"/>
            </w:rPr>
            <w:instrText>PAGE   \* MERGEFORMAT</w:instrText>
          </w:r>
          <w:r w:rsidRPr="00B45562">
            <w:rPr>
              <w:color w:val="4472C4"/>
              <w:sz w:val="24"/>
              <w:szCs w:val="24"/>
            </w:rPr>
            <w:fldChar w:fldCharType="separate"/>
          </w:r>
          <w:r>
            <w:rPr>
              <w:noProof/>
              <w:color w:val="4472C4"/>
              <w:sz w:val="24"/>
              <w:szCs w:val="24"/>
            </w:rPr>
            <w:t>3</w:t>
          </w:r>
          <w:r w:rsidRPr="00B45562">
            <w:rPr>
              <w:color w:val="4472C4"/>
              <w:sz w:val="24"/>
              <w:szCs w:val="24"/>
            </w:rPr>
            <w:fldChar w:fldCharType="end"/>
          </w:r>
        </w:p>
      </w:tc>
    </w:tr>
  </w:tbl>
  <w:p w:rsidR="002F21DD" w:rsidRDefault="00716B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B35"/>
    <w:rsid w:val="00266B35"/>
    <w:rsid w:val="002A5092"/>
    <w:rsid w:val="00716BFD"/>
    <w:rsid w:val="00E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252EB-F605-4EE4-BAA6-53655A26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B3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B35"/>
    <w:pPr>
      <w:spacing w:after="160" w:line="259" w:lineRule="auto"/>
      <w:ind w:left="720"/>
      <w:contextualSpacing/>
    </w:pPr>
    <w:rPr>
      <w:rFonts w:eastAsia="Calibri"/>
      <w:lang w:val="ru-RU" w:eastAsia="en-US"/>
    </w:rPr>
  </w:style>
  <w:style w:type="paragraph" w:styleId="a4">
    <w:name w:val="header"/>
    <w:basedOn w:val="a"/>
    <w:link w:val="a5"/>
    <w:uiPriority w:val="99"/>
    <w:unhideWhenUsed/>
    <w:rsid w:val="00266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B3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66B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 ПрофсоюзЗдравоохранения</dc:creator>
  <cp:keywords/>
  <dc:description/>
  <cp:lastModifiedBy>Инфо ПрофсоюзЗдравоохранения</cp:lastModifiedBy>
  <cp:revision>2</cp:revision>
  <dcterms:created xsi:type="dcterms:W3CDTF">2019-07-26T08:01:00Z</dcterms:created>
  <dcterms:modified xsi:type="dcterms:W3CDTF">2019-07-26T08:01:00Z</dcterms:modified>
</cp:coreProperties>
</file>