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2D" w:rsidRDefault="0092442D" w:rsidP="0092442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92442D" w:rsidRDefault="0092442D" w:rsidP="0092442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  <w:r w:rsidRPr="002F21DD">
        <w:rPr>
          <w:rFonts w:ascii="Times New Roman" w:hAnsi="Times New Roman"/>
          <w:b/>
          <w:bCs/>
          <w:sz w:val="30"/>
          <w:szCs w:val="30"/>
        </w:rPr>
        <w:t>Вопрос:</w:t>
      </w:r>
      <w:r>
        <w:rPr>
          <w:rFonts w:ascii="Times New Roman" w:hAnsi="Times New Roman"/>
          <w:b/>
          <w:bCs/>
          <w:sz w:val="30"/>
          <w:szCs w:val="30"/>
        </w:rPr>
        <w:t xml:space="preserve"> Я работаю медицинской сестрой в больнице. График работы составляется неравномерно: то сутки через сутки, то сутки через четверо. В случае, если отсутствует основной работник (отпуск, временная нетрудоспособность и др.) предстоит работать дополнительно. Обязана ли я работать дополнительно за отсутствующего работника и как оплачивается такая работа? </w:t>
      </w:r>
    </w:p>
    <w:p w:rsidR="0092442D" w:rsidRPr="00F35BC3" w:rsidRDefault="0092442D" w:rsidP="0092442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5757A">
        <w:rPr>
          <w:rFonts w:ascii="Times New Roman" w:hAnsi="Times New Roman"/>
          <w:i/>
          <w:iCs/>
          <w:sz w:val="30"/>
          <w:szCs w:val="30"/>
        </w:rPr>
        <w:t>Ответ.</w:t>
      </w:r>
      <w:r w:rsidRPr="00F35BC3">
        <w:t xml:space="preserve"> </w:t>
      </w:r>
      <w:r w:rsidRPr="00F35BC3">
        <w:rPr>
          <w:rFonts w:ascii="Times New Roman" w:hAnsi="Times New Roman"/>
          <w:sz w:val="30"/>
          <w:szCs w:val="30"/>
        </w:rPr>
        <w:t>Согласно ст.125 Трудового кодекса Республики Беларусь (далее -ТК) работники чередуются по сменам равномерно. Минимальная продолжительность ежедневного отдыха между сменами (от конца одной до начала следующей) должна быть вместе со временем перерыва для отдыха и питания не менее двойной продолжительности времени работы в предшествующей отдыху смене.</w:t>
      </w:r>
    </w:p>
    <w:p w:rsidR="0092442D" w:rsidRPr="00F35BC3" w:rsidRDefault="0092442D" w:rsidP="0092442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F35BC3">
        <w:rPr>
          <w:rFonts w:ascii="Times New Roman" w:hAnsi="Times New Roman"/>
          <w:sz w:val="30"/>
          <w:szCs w:val="30"/>
        </w:rPr>
        <w:t xml:space="preserve">В случаях, когда выполнение обязанностей временно отсутствующего работника требует привлечения работника к работе в смену, которая приходится на его выходной день, применяется статья 145 ТК (привлечение к работе в выходной день). Такое привлечение оформляется приказом (распоряжением) нанимателя. Привлечение работника </w:t>
      </w:r>
      <w:proofErr w:type="gramStart"/>
      <w:r w:rsidRPr="00F35BC3">
        <w:rPr>
          <w:rFonts w:ascii="Times New Roman" w:hAnsi="Times New Roman"/>
          <w:sz w:val="30"/>
          <w:szCs w:val="30"/>
        </w:rPr>
        <w:t>к выходной день</w:t>
      </w:r>
      <w:proofErr w:type="gramEnd"/>
      <w:r w:rsidRPr="00F35BC3">
        <w:rPr>
          <w:rFonts w:ascii="Times New Roman" w:hAnsi="Times New Roman"/>
          <w:sz w:val="30"/>
          <w:szCs w:val="30"/>
        </w:rPr>
        <w:t xml:space="preserve"> производится с его согласия (кроме исключительных случаев, установленных ст.121 ТК). </w:t>
      </w:r>
    </w:p>
    <w:p w:rsidR="0092442D" w:rsidRPr="00F35BC3" w:rsidRDefault="0092442D" w:rsidP="0092442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F35BC3">
        <w:rPr>
          <w:rFonts w:ascii="Times New Roman" w:hAnsi="Times New Roman"/>
          <w:sz w:val="30"/>
          <w:szCs w:val="30"/>
        </w:rPr>
        <w:t>В соответствии с законодательством о труде работа в выходной день подлежит компенсации. Соответственно при оплате труда применяется часть первая статьи 69 ТК, в соответствии с которой за каждый час работы в выходные дни сверх заработной платы, начисленной за указанное время, работникам производится доплата. Наряду с этим предусмотрено, что за работу в выходные дни взамен доплаты с согласия работника может предоставляться другой неоплачиваемый день отдыха (ч.3 ст.69 ТК).</w:t>
      </w:r>
    </w:p>
    <w:p w:rsidR="0092442D" w:rsidRPr="00F35BC3" w:rsidRDefault="0092442D" w:rsidP="0092442D">
      <w:pPr>
        <w:spacing w:after="0" w:line="240" w:lineRule="auto"/>
        <w:ind w:firstLine="567"/>
        <w:jc w:val="both"/>
      </w:pPr>
      <w:r w:rsidRPr="00F35BC3">
        <w:rPr>
          <w:rFonts w:ascii="Times New Roman" w:hAnsi="Times New Roman"/>
          <w:sz w:val="30"/>
          <w:szCs w:val="30"/>
        </w:rPr>
        <w:t>В случае, если работнику на основании его заявления разрешена работа сверх продолжительности рабочего времени по основной работе до 900 часов в год, его привлечение для выполнения обязанностей временно отсутствующего работника осуществляется на основании дополнительного графика работы (сменности) без оформления приказа о привлечении к работе в выходной день. Оплата производится по действующим условиям оплаты труда.</w:t>
      </w:r>
    </w:p>
    <w:p w:rsidR="0092442D" w:rsidRDefault="0092442D" w:rsidP="0092442D">
      <w:pPr>
        <w:pStyle w:val="ConsPlusNormal"/>
        <w:ind w:firstLine="540"/>
        <w:jc w:val="both"/>
        <w:rPr>
          <w:b/>
          <w:bCs/>
        </w:rPr>
      </w:pPr>
    </w:p>
    <w:p w:rsidR="0092442D" w:rsidRDefault="0092442D" w:rsidP="0092442D">
      <w:pPr>
        <w:pStyle w:val="ConsPlusNormal"/>
        <w:ind w:firstLine="708"/>
        <w:jc w:val="both"/>
      </w:pPr>
    </w:p>
    <w:p w:rsidR="002A5092" w:rsidRDefault="002A5092" w:rsidP="00C607E0">
      <w:pPr>
        <w:pStyle w:val="ConsPlusNormal"/>
        <w:ind w:firstLine="540"/>
        <w:jc w:val="both"/>
      </w:pPr>
    </w:p>
    <w:sectPr w:rsidR="002A5092" w:rsidSect="006B2391">
      <w:headerReference w:type="default" r:id="rId4"/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CD" w:rsidRDefault="0092442D">
    <w:pPr>
      <w:pStyle w:val="a3"/>
      <w:jc w:val="center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F21DD" w:rsidRDefault="009244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51"/>
    <w:rsid w:val="002A5092"/>
    <w:rsid w:val="0092442D"/>
    <w:rsid w:val="00930451"/>
    <w:rsid w:val="00C607E0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A65C8-2446-4ED3-A33B-F1EA1C43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45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30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 ПрофсоюзЗдравоохранения</dc:creator>
  <cp:keywords/>
  <dc:description/>
  <cp:lastModifiedBy>Инфо ПрофсоюзЗдравоохранения</cp:lastModifiedBy>
  <cp:revision>2</cp:revision>
  <dcterms:created xsi:type="dcterms:W3CDTF">2019-07-26T08:00:00Z</dcterms:created>
  <dcterms:modified xsi:type="dcterms:W3CDTF">2019-07-26T08:00:00Z</dcterms:modified>
</cp:coreProperties>
</file>